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CB73" w14:textId="389545DB" w:rsidR="007A140D" w:rsidRDefault="007A140D" w:rsidP="00072861">
      <w:pPr>
        <w:spacing w:after="0"/>
        <w:jc w:val="center"/>
        <w:rPr>
          <w:b/>
          <w:bCs/>
        </w:rPr>
      </w:pPr>
    </w:p>
    <w:p w14:paraId="51A5ADA3" w14:textId="73F06A29" w:rsidR="00072861" w:rsidRDefault="00072861" w:rsidP="00072861">
      <w:pPr>
        <w:spacing w:after="0"/>
        <w:jc w:val="center"/>
        <w:rPr>
          <w:b/>
          <w:bCs/>
        </w:rPr>
      </w:pPr>
      <w:r>
        <w:rPr>
          <w:b/>
          <w:bCs/>
        </w:rPr>
        <w:t>ORDINANCE # 6</w:t>
      </w:r>
    </w:p>
    <w:p w14:paraId="692594D0" w14:textId="61CADB62" w:rsidR="00072861" w:rsidRDefault="00072861" w:rsidP="00072861">
      <w:pPr>
        <w:spacing w:after="0"/>
        <w:jc w:val="center"/>
        <w:rPr>
          <w:b/>
          <w:bCs/>
        </w:rPr>
      </w:pPr>
    </w:p>
    <w:p w14:paraId="3E4F270D" w14:textId="7E0AC095" w:rsidR="00072861" w:rsidRDefault="00072861" w:rsidP="00072861">
      <w:pPr>
        <w:spacing w:after="0"/>
        <w:jc w:val="center"/>
        <w:rPr>
          <w:b/>
          <w:bCs/>
        </w:rPr>
      </w:pPr>
      <w:r>
        <w:rPr>
          <w:b/>
          <w:bCs/>
        </w:rPr>
        <w:t>AN ORDINANCE TO PROVIDE FOR ASSESSING, TAX AND KILLING DOGS.  IN THE CITY OF LOSTINE.</w:t>
      </w:r>
    </w:p>
    <w:p w14:paraId="7D8AFDA0" w14:textId="5830F0D0" w:rsidR="00072861" w:rsidRDefault="00072861" w:rsidP="00072861">
      <w:pPr>
        <w:spacing w:after="0"/>
        <w:jc w:val="center"/>
        <w:rPr>
          <w:b/>
          <w:bCs/>
        </w:rPr>
      </w:pPr>
    </w:p>
    <w:p w14:paraId="689347FB" w14:textId="2FE708B7" w:rsidR="00072861" w:rsidRDefault="00072861" w:rsidP="00072861">
      <w:pPr>
        <w:spacing w:after="0"/>
        <w:jc w:val="center"/>
        <w:rPr>
          <w:b/>
          <w:bCs/>
        </w:rPr>
      </w:pPr>
      <w:r>
        <w:rPr>
          <w:b/>
          <w:bCs/>
        </w:rPr>
        <w:t>BE IT ORDAINED BY THE COMMON COUNCIL OF THE CITY OF LOSTINE, AND BE IT ORDAINED BY THE PEOPLE OF LOSTINE: -</w:t>
      </w:r>
    </w:p>
    <w:p w14:paraId="4D4619F0" w14:textId="155DF4A4" w:rsidR="00072861" w:rsidRDefault="00072861" w:rsidP="00072861">
      <w:pPr>
        <w:spacing w:after="0"/>
        <w:jc w:val="center"/>
        <w:rPr>
          <w:b/>
          <w:bCs/>
        </w:rPr>
      </w:pPr>
    </w:p>
    <w:p w14:paraId="507EF2FF" w14:textId="28625036" w:rsidR="00072861" w:rsidRDefault="00072861" w:rsidP="00072861">
      <w:pPr>
        <w:spacing w:after="0"/>
      </w:pPr>
      <w:r>
        <w:t>Section 1:</w:t>
      </w:r>
    </w:p>
    <w:p w14:paraId="5EABFCCF" w14:textId="07DECACF" w:rsidR="00072861" w:rsidRDefault="00072861" w:rsidP="00072861">
      <w:pPr>
        <w:spacing w:after="0"/>
      </w:pPr>
      <w:r>
        <w:tab/>
        <w:t>That every owner, claimant, or keeper of a dog or dogs within the City limits, shall from and after the passage of this ordinance pay an annual tax on all dogs of the age of six months, or over, owner, claimed, or kept by him or her, as follows:</w:t>
      </w:r>
    </w:p>
    <w:p w14:paraId="2DB80E86" w14:textId="1E5F06E9" w:rsidR="00072861" w:rsidRDefault="00072861" w:rsidP="00072861">
      <w:pPr>
        <w:spacing w:after="0"/>
        <w:ind w:left="2880"/>
      </w:pPr>
      <w:r>
        <w:t>For each male dog one dollar.</w:t>
      </w:r>
    </w:p>
    <w:p w14:paraId="3E98E034" w14:textId="27DF60E7" w:rsidR="00072861" w:rsidRDefault="00072861" w:rsidP="00072861">
      <w:pPr>
        <w:spacing w:after="0"/>
        <w:ind w:left="2880"/>
      </w:pPr>
      <w:r>
        <w:t>For each female dog three dollars.</w:t>
      </w:r>
    </w:p>
    <w:p w14:paraId="3F954A92" w14:textId="09171E33" w:rsidR="00072861" w:rsidRDefault="00072861" w:rsidP="00072861">
      <w:pPr>
        <w:spacing w:after="0"/>
      </w:pPr>
    </w:p>
    <w:p w14:paraId="56EE4A71" w14:textId="2CC8EFDC" w:rsidR="00072861" w:rsidRDefault="00072861" w:rsidP="00072861">
      <w:pPr>
        <w:spacing w:after="0"/>
      </w:pPr>
      <w:r>
        <w:t>Section 2:</w:t>
      </w:r>
    </w:p>
    <w:p w14:paraId="33A6A1FD" w14:textId="18DEB063" w:rsidR="00072861" w:rsidRDefault="00072861" w:rsidP="00072861">
      <w:pPr>
        <w:spacing w:after="0"/>
      </w:pPr>
      <w:r>
        <w:tab/>
        <w:t>It shall be the duty of the City Marshall between the</w:t>
      </w:r>
      <w:r w:rsidR="00353175">
        <w:t xml:space="preserve"> first and fifteenth days of June of each year, to ascertain the name of all persons owning, claiming, or keeping any dog or dogs so owned, claimed, or kept as provided in the first section of this ordinance, and make a list thereof, which shall be returned and filed in the office of the City Recorder on or before the fifteenth day of June of the same year.</w:t>
      </w:r>
    </w:p>
    <w:p w14:paraId="32217DA3" w14:textId="49DDAE7B" w:rsidR="00353175" w:rsidRDefault="00353175" w:rsidP="00072861">
      <w:pPr>
        <w:spacing w:after="0"/>
      </w:pPr>
    </w:p>
    <w:p w14:paraId="587B7D79" w14:textId="1611D648" w:rsidR="00353175" w:rsidRDefault="00353175" w:rsidP="00072861">
      <w:pPr>
        <w:spacing w:after="0"/>
      </w:pPr>
      <w:r>
        <w:t>Section 3:</w:t>
      </w:r>
    </w:p>
    <w:p w14:paraId="4556417A" w14:textId="042287B1" w:rsidR="00353175" w:rsidRDefault="00353175" w:rsidP="00072861">
      <w:pPr>
        <w:spacing w:after="0"/>
      </w:pPr>
      <w:r>
        <w:tab/>
        <w:t>Upon said list being filed as aforesaid, the Recorder, shall on or before the twentieth day of the same month post notices in three public places in the in the City to the effect that the taxes provided for in this ordinance are due and payable, and will be delinquent on or after the first day of July of the same year.</w:t>
      </w:r>
    </w:p>
    <w:p w14:paraId="3BBC31E5" w14:textId="3DD2F88E" w:rsidR="00353175" w:rsidRDefault="00353175" w:rsidP="00072861">
      <w:pPr>
        <w:spacing w:after="0"/>
      </w:pPr>
    </w:p>
    <w:p w14:paraId="61963BAC" w14:textId="15B32EC8" w:rsidR="00353175" w:rsidRDefault="00353175" w:rsidP="00072861">
      <w:pPr>
        <w:spacing w:after="0"/>
      </w:pPr>
      <w:r>
        <w:t>Section 4:</w:t>
      </w:r>
    </w:p>
    <w:p w14:paraId="16165FAA" w14:textId="18F23915" w:rsidR="00353175" w:rsidRDefault="00353175" w:rsidP="00072861">
      <w:pPr>
        <w:spacing w:after="0"/>
      </w:pPr>
      <w:r>
        <w:tab/>
        <w:t xml:space="preserve">All such taxes shall be paid to the City Recorder </w:t>
      </w:r>
      <w:proofErr w:type="spellStart"/>
      <w:r>
        <w:t>beroe</w:t>
      </w:r>
      <w:proofErr w:type="spellEnd"/>
      <w:r>
        <w:t xml:space="preserve"> the first day of July, after the filing of the 1</w:t>
      </w:r>
      <w:r w:rsidRPr="00353175">
        <w:rPr>
          <w:vertAlign w:val="superscript"/>
        </w:rPr>
        <w:t>st</w:t>
      </w:r>
      <w:r>
        <w:t xml:space="preserve"> as aforesaid, and he shall give a receipt therefor to every person paying such taxes, and turn over all monies collected to the City Treasurer, after deducting and retaining ten per cent thereof as compensation for his services.</w:t>
      </w:r>
    </w:p>
    <w:p w14:paraId="1F849A2C" w14:textId="3D1B3EA9" w:rsidR="00353175" w:rsidRDefault="00353175" w:rsidP="00072861">
      <w:pPr>
        <w:spacing w:after="0"/>
      </w:pPr>
    </w:p>
    <w:p w14:paraId="593FA778" w14:textId="54A71F3B" w:rsidR="00353175" w:rsidRDefault="00353175" w:rsidP="00072861">
      <w:pPr>
        <w:spacing w:after="0"/>
      </w:pPr>
      <w:r>
        <w:t>Section 5:</w:t>
      </w:r>
    </w:p>
    <w:p w14:paraId="2A65F938" w14:textId="4C57FBE2" w:rsidR="00353175" w:rsidRDefault="00353175" w:rsidP="00072861">
      <w:pPr>
        <w:spacing w:after="0"/>
      </w:pPr>
      <w:r>
        <w:tab/>
        <w:t>If any of such taxes remain unpaid on or after the first day of July in each year the same shall become delinquent and the Recorder shall make and deliver to the Marshall a true and correct list of all such unpaid and delinquent taxes, containing the names of the owners of such dogs, and the amount of taxes due from each.</w:t>
      </w:r>
    </w:p>
    <w:p w14:paraId="6666FE2B" w14:textId="18319522" w:rsidR="00353175" w:rsidRDefault="00353175" w:rsidP="00072861">
      <w:pPr>
        <w:spacing w:after="0"/>
      </w:pPr>
    </w:p>
    <w:p w14:paraId="41330734" w14:textId="5F4E3130" w:rsidR="00353175" w:rsidRDefault="00353175" w:rsidP="00072861">
      <w:pPr>
        <w:spacing w:after="0"/>
      </w:pPr>
      <w:r>
        <w:t>Section 6:</w:t>
      </w:r>
    </w:p>
    <w:p w14:paraId="55C1E34A" w14:textId="2FC47E37" w:rsidR="00353175" w:rsidRPr="00072861" w:rsidRDefault="00353175" w:rsidP="00072861">
      <w:pPr>
        <w:spacing w:after="0"/>
      </w:pPr>
      <w:r>
        <w:tab/>
        <w:t xml:space="preserve">It shall be the duty of the Marshall </w:t>
      </w:r>
      <w:proofErr w:type="spellStart"/>
      <w:r>
        <w:t>upin</w:t>
      </w:r>
      <w:proofErr w:type="spellEnd"/>
      <w:r>
        <w:t xml:space="preserve"> receipt of such list to immediately notify such owners whose names </w:t>
      </w:r>
      <w:proofErr w:type="spellStart"/>
      <w:r>
        <w:t>areupon</w:t>
      </w:r>
      <w:proofErr w:type="spellEnd"/>
      <w:r>
        <w:t xml:space="preserve"> said list, and if such owners do not then pay such taxes together with twenty five percent asses thereto as a penalty to be paid to the </w:t>
      </w:r>
      <w:r w:rsidR="00C7194E">
        <w:t xml:space="preserve">Marshall, it shall then be the duty of the Marshall, to kill such dogs on which the taxes have not </w:t>
      </w:r>
      <w:r w:rsidR="00C7194E">
        <w:lastRenderedPageBreak/>
        <w:t xml:space="preserve">been paid as </w:t>
      </w:r>
      <w:proofErr w:type="spellStart"/>
      <w:r w:rsidR="00C7194E">
        <w:t>herin</w:t>
      </w:r>
      <w:proofErr w:type="spellEnd"/>
      <w:r w:rsidR="00C7194E">
        <w:t xml:space="preserve"> provided; for which said Marshall shall be allowed out of the City treasury a fee of fifty cents for each and every dog as killed.  </w:t>
      </w:r>
      <w:bookmarkStart w:id="0" w:name="_GoBack"/>
      <w:bookmarkEnd w:id="0"/>
    </w:p>
    <w:sectPr w:rsidR="00353175" w:rsidRPr="00072861" w:rsidSect="00B82AD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0F60" w14:textId="77777777" w:rsidR="00F83665" w:rsidRDefault="00F83665" w:rsidP="00C37BEB">
      <w:pPr>
        <w:spacing w:after="0" w:line="240" w:lineRule="auto"/>
      </w:pPr>
      <w:r>
        <w:separator/>
      </w:r>
    </w:p>
  </w:endnote>
  <w:endnote w:type="continuationSeparator" w:id="0">
    <w:p w14:paraId="3178ACD4" w14:textId="77777777" w:rsidR="00F83665" w:rsidRDefault="00F83665"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4BD8"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6F9D" w14:textId="77777777" w:rsidR="00F83665" w:rsidRDefault="00F83665" w:rsidP="00C37BEB">
      <w:pPr>
        <w:spacing w:after="0" w:line="240" w:lineRule="auto"/>
      </w:pPr>
      <w:r>
        <w:separator/>
      </w:r>
    </w:p>
  </w:footnote>
  <w:footnote w:type="continuationSeparator" w:id="0">
    <w:p w14:paraId="57F91440" w14:textId="77777777" w:rsidR="00F83665" w:rsidRDefault="00F83665"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DC46" w14:textId="77777777" w:rsidR="00C37BEB" w:rsidRDefault="00C37BEB" w:rsidP="00B82ADB">
    <w:pPr>
      <w:pStyle w:val="Header"/>
      <w:jc w:val="center"/>
    </w:pPr>
    <w:r>
      <w:rPr>
        <w:noProof/>
      </w:rPr>
      <w:drawing>
        <wp:inline distT="0" distB="0" distL="0" distR="0" wp14:anchorId="60D58AFE" wp14:editId="7B422B94">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7D74466A"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70BE3A4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4CCFAE75"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56649C8A"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61"/>
    <w:rsid w:val="00072861"/>
    <w:rsid w:val="002372CA"/>
    <w:rsid w:val="00353175"/>
    <w:rsid w:val="004E44F0"/>
    <w:rsid w:val="006714F2"/>
    <w:rsid w:val="007A140D"/>
    <w:rsid w:val="00872337"/>
    <w:rsid w:val="00980151"/>
    <w:rsid w:val="00AF4D0E"/>
    <w:rsid w:val="00B82ADB"/>
    <w:rsid w:val="00C37BEB"/>
    <w:rsid w:val="00C7194E"/>
    <w:rsid w:val="00E4776D"/>
    <w:rsid w:val="00F429EB"/>
    <w:rsid w:val="00F83665"/>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A32DF"/>
  <w15:chartTrackingRefBased/>
  <w15:docId w15:val="{8CB5102F-F7C6-41F8-9005-0260EA07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21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2019-08-15T21:27:00Z</dcterms:created>
  <dcterms:modified xsi:type="dcterms:W3CDTF">2019-08-15T22:00:00Z</dcterms:modified>
</cp:coreProperties>
</file>