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8B51" w14:textId="5CEBB639" w:rsidR="00487F11" w:rsidRDefault="00000000" w:rsidP="00F81B16">
      <w:pPr>
        <w:spacing w:after="0"/>
        <w:jc w:val="center"/>
        <w:rPr>
          <w:b/>
          <w:bCs w:val="0"/>
        </w:rPr>
      </w:pPr>
    </w:p>
    <w:p w14:paraId="59BAA250" w14:textId="421F989E" w:rsidR="00F81B16" w:rsidRDefault="00F81B16" w:rsidP="00F81B16">
      <w:pPr>
        <w:spacing w:after="0"/>
        <w:jc w:val="center"/>
        <w:rPr>
          <w:b/>
          <w:bCs w:val="0"/>
        </w:rPr>
      </w:pPr>
      <w:r>
        <w:rPr>
          <w:b/>
          <w:bCs w:val="0"/>
        </w:rPr>
        <w:t>ORDINANCE NO 23</w:t>
      </w:r>
    </w:p>
    <w:p w14:paraId="512EB2B9" w14:textId="795A622E" w:rsidR="00F81B16" w:rsidRDefault="00F81B16" w:rsidP="00F81B16">
      <w:pPr>
        <w:spacing w:after="0"/>
        <w:jc w:val="center"/>
        <w:rPr>
          <w:b/>
          <w:bCs w:val="0"/>
        </w:rPr>
      </w:pPr>
    </w:p>
    <w:p w14:paraId="1B757BB2" w14:textId="591B6B4C" w:rsidR="00F81B16" w:rsidRDefault="00F81B16" w:rsidP="00F81B16">
      <w:pPr>
        <w:spacing w:after="0"/>
        <w:jc w:val="both"/>
        <w:rPr>
          <w:b/>
          <w:bCs w:val="0"/>
        </w:rPr>
      </w:pPr>
      <w:r>
        <w:rPr>
          <w:b/>
          <w:bCs w:val="0"/>
        </w:rPr>
        <w:t>AN ORDINANCE TO PROVIDE FOR THE MUZZLING OR KEEPING CLOSELY CONFINED, ALL DOGS WITHIN THE CITY LIMITS.</w:t>
      </w:r>
    </w:p>
    <w:p w14:paraId="0BF02AD7" w14:textId="17A8209F" w:rsidR="00F81B16" w:rsidRDefault="00F81B16" w:rsidP="00F81B16">
      <w:pPr>
        <w:spacing w:after="0"/>
        <w:jc w:val="both"/>
        <w:rPr>
          <w:b/>
          <w:bCs w:val="0"/>
        </w:rPr>
      </w:pPr>
    </w:p>
    <w:p w14:paraId="27F8352D" w14:textId="1AA4EDBA" w:rsidR="00F81B16" w:rsidRDefault="00F81B16" w:rsidP="00F81B16">
      <w:pPr>
        <w:spacing w:after="0"/>
        <w:jc w:val="both"/>
      </w:pPr>
      <w:r>
        <w:t>Be it Ordained by the people of the City of Lostine, Oregon:</w:t>
      </w:r>
    </w:p>
    <w:p w14:paraId="4440B50A" w14:textId="016E0A84" w:rsidR="00F81B16" w:rsidRDefault="00F81B16" w:rsidP="00F81B16">
      <w:pPr>
        <w:spacing w:after="0"/>
        <w:jc w:val="both"/>
      </w:pPr>
    </w:p>
    <w:p w14:paraId="7596212C" w14:textId="755BEA5E" w:rsidR="00F81B16" w:rsidRDefault="00F81B16" w:rsidP="00F81B16">
      <w:pPr>
        <w:spacing w:after="0"/>
        <w:jc w:val="both"/>
      </w:pPr>
      <w:r>
        <w:t xml:space="preserve">SECTION 1.  That every owner, claimant or keeper of any dog or dogs within the City limits, shall for 60 days from and after the date of the passage of this Ordinance keep the same either muzzled or closely confined within an enclosure, the enclosure to be such as will make it impossible for such dog or dogs to come in contact with any person other than the keeper, </w:t>
      </w:r>
      <w:proofErr w:type="gramStart"/>
      <w:r>
        <w:t>claimant</w:t>
      </w:r>
      <w:proofErr w:type="gramEnd"/>
      <w:r>
        <w:t xml:space="preserve"> or owner of the same.</w:t>
      </w:r>
    </w:p>
    <w:p w14:paraId="623B14D4" w14:textId="0F9AEC73" w:rsidR="0011529F" w:rsidRDefault="0011529F" w:rsidP="00F81B16">
      <w:pPr>
        <w:spacing w:after="0"/>
        <w:jc w:val="both"/>
      </w:pPr>
    </w:p>
    <w:p w14:paraId="456DACAD" w14:textId="65F872A5" w:rsidR="0011529F" w:rsidRDefault="0011529F" w:rsidP="00F81B16">
      <w:pPr>
        <w:spacing w:after="0"/>
        <w:jc w:val="both"/>
      </w:pPr>
      <w:r>
        <w:t xml:space="preserve">SECTION 2. It shall be the duty of the City Marshal, or some person specially confine, at his discretion, any unmuzzled dog or dogs which may be at large within the City during the life of this Ordinance, and he is hereby specially authorized to enter </w:t>
      </w:r>
      <w:r w:rsidR="00987ECE">
        <w:t>upon</w:t>
      </w:r>
      <w:r>
        <w:t xml:space="preserve"> the premises of any person within the City for the purpose of confining or killing such unmuzzled dog or dogs.</w:t>
      </w:r>
    </w:p>
    <w:p w14:paraId="0753196F" w14:textId="1A03639C" w:rsidR="00987ECE" w:rsidRDefault="00987ECE" w:rsidP="00F81B16">
      <w:pPr>
        <w:spacing w:after="0"/>
        <w:jc w:val="both"/>
      </w:pPr>
    </w:p>
    <w:p w14:paraId="0F111890" w14:textId="229716A2" w:rsidR="00987ECE" w:rsidRDefault="00987ECE" w:rsidP="00F81B16">
      <w:pPr>
        <w:spacing w:after="0"/>
        <w:jc w:val="both"/>
      </w:pPr>
      <w:r>
        <w:t xml:space="preserve">SECTION 3. If the owner or owners of any dog or dogs which have been confined under the provisions of this Ordinance do not claim the same and pay all charges for confining. Caring for and keeping the same within </w:t>
      </w:r>
      <w:r w:rsidR="00C84FED">
        <w:t>five</w:t>
      </w:r>
      <w:r>
        <w:t xml:space="preserve"> days from the date such dog or dogs were confined, then it shall be the duty of the City Marshal of some one specially authorized, as above provided, to kill said dog or dogs.  </w:t>
      </w:r>
    </w:p>
    <w:p w14:paraId="7951F886" w14:textId="194BFD20" w:rsidR="00987ECE" w:rsidRDefault="00987ECE" w:rsidP="00F81B16">
      <w:pPr>
        <w:spacing w:after="0"/>
        <w:jc w:val="both"/>
      </w:pPr>
    </w:p>
    <w:p w14:paraId="133A77EA" w14:textId="29E9A8BD" w:rsidR="00C84FED" w:rsidRDefault="00C84FED" w:rsidP="00F81B16">
      <w:pPr>
        <w:spacing w:after="0"/>
        <w:jc w:val="both"/>
      </w:pPr>
      <w:r>
        <w:t>SECTION 4.  The fees for killing confining each of such dogs shall be as follows:</w:t>
      </w:r>
    </w:p>
    <w:p w14:paraId="563D62E9" w14:textId="48C2EB3C" w:rsidR="00C84FED" w:rsidRDefault="00C84FED" w:rsidP="00F81B16">
      <w:pPr>
        <w:spacing w:after="0"/>
        <w:jc w:val="both"/>
      </w:pPr>
      <w:r>
        <w:tab/>
        <w:t>For killing without confining,</w:t>
      </w:r>
      <w:r>
        <w:tab/>
      </w:r>
      <w:r>
        <w:tab/>
      </w:r>
      <w:r>
        <w:tab/>
        <w:t>.50 cents</w:t>
      </w:r>
    </w:p>
    <w:p w14:paraId="03FB1269" w14:textId="0847E24B" w:rsidR="00C84FED" w:rsidRDefault="00C84FED" w:rsidP="00C84FED">
      <w:pPr>
        <w:spacing w:after="0"/>
        <w:ind w:firstLine="720"/>
        <w:jc w:val="both"/>
      </w:pPr>
      <w:r>
        <w:t>“Confining and killing …………</w:t>
      </w:r>
      <w:proofErr w:type="gramStart"/>
      <w:r>
        <w:t>…  .</w:t>
      </w:r>
      <w:proofErr w:type="gramEnd"/>
      <w:r>
        <w:tab/>
        <w:t>.50 cents”</w:t>
      </w:r>
    </w:p>
    <w:p w14:paraId="6BC7CA14" w14:textId="48C1094C" w:rsidR="00C84FED" w:rsidRDefault="00C84FED" w:rsidP="00F81B16">
      <w:pPr>
        <w:spacing w:after="0"/>
        <w:jc w:val="both"/>
      </w:pPr>
      <w:r>
        <w:tab/>
        <w:t>“Keeping and caring for, for each dog,</w:t>
      </w:r>
      <w:r>
        <w:tab/>
        <w:t>.25 cents”</w:t>
      </w:r>
    </w:p>
    <w:p w14:paraId="308E8F56" w14:textId="681DB134" w:rsidR="00C84FED" w:rsidRDefault="00C84FED" w:rsidP="00F81B16">
      <w:pPr>
        <w:spacing w:after="0"/>
        <w:jc w:val="both"/>
      </w:pPr>
    </w:p>
    <w:p w14:paraId="5624055C" w14:textId="49621C01" w:rsidR="00C84FED" w:rsidRDefault="00C84FED" w:rsidP="00F81B16">
      <w:pPr>
        <w:spacing w:after="0"/>
        <w:jc w:val="both"/>
      </w:pPr>
      <w:r>
        <w:t xml:space="preserve">SECTION 5. Owing to the fact an emergency exists, this Ordinance shall be in full force and effect on and after its approval by the </w:t>
      </w:r>
      <w:proofErr w:type="gramStart"/>
      <w:r>
        <w:t>Mayor</w:t>
      </w:r>
      <w:proofErr w:type="gramEnd"/>
      <w:r>
        <w:t>.</w:t>
      </w:r>
    </w:p>
    <w:p w14:paraId="53D92A7A" w14:textId="4D3F7B89" w:rsidR="00C84FED" w:rsidRDefault="00C84FED" w:rsidP="00F81B16">
      <w:pPr>
        <w:spacing w:after="0"/>
        <w:jc w:val="both"/>
      </w:pPr>
    </w:p>
    <w:p w14:paraId="17732238" w14:textId="33F411EE" w:rsidR="00C84FED" w:rsidRDefault="00C84FED" w:rsidP="00F81B16">
      <w:pPr>
        <w:spacing w:after="0"/>
        <w:jc w:val="both"/>
      </w:pPr>
      <w:r>
        <w:t xml:space="preserve">Passed this 29 day of </w:t>
      </w:r>
      <w:proofErr w:type="gramStart"/>
      <w:r>
        <w:t>December,</w:t>
      </w:r>
      <w:proofErr w:type="gramEnd"/>
      <w:r>
        <w:t xml:space="preserve"> 1910</w:t>
      </w:r>
    </w:p>
    <w:p w14:paraId="3560B858" w14:textId="39E983FC" w:rsidR="00417102" w:rsidRDefault="00417102" w:rsidP="00F81B16">
      <w:pPr>
        <w:spacing w:after="0"/>
        <w:jc w:val="both"/>
      </w:pPr>
      <w:r>
        <w:t xml:space="preserve">Yeas: S.L. </w:t>
      </w:r>
      <w:proofErr w:type="spellStart"/>
      <w:r>
        <w:t>McKuegie</w:t>
      </w:r>
      <w:proofErr w:type="spellEnd"/>
      <w:r>
        <w:t>, R.B. _______, H.J. Martin.</w:t>
      </w:r>
    </w:p>
    <w:p w14:paraId="4E791DD5" w14:textId="177A5291" w:rsidR="00417102" w:rsidRDefault="00417102" w:rsidP="00F81B16">
      <w:pPr>
        <w:spacing w:after="0"/>
        <w:jc w:val="both"/>
      </w:pPr>
    </w:p>
    <w:p w14:paraId="4ABE4484" w14:textId="4B646ABF" w:rsidR="00417102" w:rsidRDefault="00417102" w:rsidP="00F81B16">
      <w:pPr>
        <w:spacing w:after="0"/>
        <w:jc w:val="both"/>
      </w:pPr>
      <w:r>
        <w:t xml:space="preserve">Approved </w:t>
      </w:r>
      <w:proofErr w:type="gramStart"/>
      <w:r>
        <w:t>this 29 days</w:t>
      </w:r>
      <w:proofErr w:type="gramEnd"/>
      <w:r>
        <w:t xml:space="preserve"> of December, 1910.    Mayor </w:t>
      </w:r>
      <w:proofErr w:type="spellStart"/>
      <w:r>
        <w:t>S.G</w:t>
      </w:r>
      <w:proofErr w:type="spellEnd"/>
      <w:r>
        <w:t>. Crow.</w:t>
      </w:r>
    </w:p>
    <w:p w14:paraId="665FEE30" w14:textId="77777777" w:rsidR="00417102" w:rsidRPr="00F81B16" w:rsidRDefault="00417102" w:rsidP="00F81B16">
      <w:pPr>
        <w:spacing w:after="0"/>
        <w:jc w:val="both"/>
      </w:pPr>
    </w:p>
    <w:sectPr w:rsidR="00417102" w:rsidRPr="00F81B16" w:rsidSect="00444F2A">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CBB4C" w14:textId="77777777" w:rsidR="009D3BCD" w:rsidRDefault="009D3BCD" w:rsidP="00444F2A">
      <w:pPr>
        <w:spacing w:after="0" w:line="240" w:lineRule="auto"/>
      </w:pPr>
      <w:r>
        <w:separator/>
      </w:r>
    </w:p>
  </w:endnote>
  <w:endnote w:type="continuationSeparator" w:id="0">
    <w:p w14:paraId="596C0956" w14:textId="77777777" w:rsidR="009D3BCD" w:rsidRDefault="009D3BCD" w:rsidP="00444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0A0FC" w14:textId="77777777" w:rsidR="00444F2A" w:rsidRDefault="00444F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B624" w14:textId="77777777" w:rsidR="00444F2A" w:rsidRPr="00444F2A" w:rsidRDefault="00444F2A" w:rsidP="00444F2A">
    <w:pPr>
      <w:pStyle w:val="BodyText"/>
      <w:jc w:val="center"/>
      <w:rPr>
        <w:sz w:val="16"/>
        <w:szCs w:val="16"/>
      </w:rPr>
    </w:pPr>
    <w:r>
      <w:tab/>
    </w:r>
    <w:r w:rsidRPr="00AE2B33">
      <w:rPr>
        <w:sz w:val="16"/>
        <w:szCs w:val="16"/>
      </w:rPr>
      <w:t>City of Lostine is an Equal Opportunity Provider and Employer. Complaints of discrimination should be sent to: City of Lostine, P.O. Box 181, Lostine, Oregon 97857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E32CA" w14:textId="77777777" w:rsidR="00444F2A" w:rsidRDefault="00444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7B1C8" w14:textId="77777777" w:rsidR="009D3BCD" w:rsidRDefault="009D3BCD" w:rsidP="00444F2A">
      <w:pPr>
        <w:spacing w:after="0" w:line="240" w:lineRule="auto"/>
      </w:pPr>
      <w:r>
        <w:separator/>
      </w:r>
    </w:p>
  </w:footnote>
  <w:footnote w:type="continuationSeparator" w:id="0">
    <w:p w14:paraId="096D2D7B" w14:textId="77777777" w:rsidR="009D3BCD" w:rsidRDefault="009D3BCD" w:rsidP="00444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C322" w14:textId="77777777" w:rsidR="00444F2A" w:rsidRDefault="00444F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7D29" w14:textId="77777777" w:rsidR="00444F2A" w:rsidRDefault="00444F2A" w:rsidP="00444F2A">
    <w:pPr>
      <w:pStyle w:val="Header"/>
      <w:jc w:val="center"/>
    </w:pPr>
    <w:r>
      <w:rPr>
        <w:noProof/>
      </w:rPr>
      <w:drawing>
        <wp:inline distT="0" distB="0" distL="0" distR="0" wp14:anchorId="17B81678" wp14:editId="0C42B3E4">
          <wp:extent cx="949563" cy="104838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of Lostine Logo.pn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046677" cy="1155606"/>
                  </a:xfrm>
                  <a:prstGeom prst="rect">
                    <a:avLst/>
                  </a:prstGeom>
                </pic:spPr>
              </pic:pic>
            </a:graphicData>
          </a:graphic>
        </wp:inline>
      </w:drawing>
    </w:r>
  </w:p>
  <w:p w14:paraId="57875EE4" w14:textId="77777777" w:rsidR="00444F2A" w:rsidRDefault="00444F2A" w:rsidP="00444F2A">
    <w:pPr>
      <w:pStyle w:val="Header"/>
      <w:jc w:val="center"/>
      <w:rPr>
        <w:rFonts w:ascii="Engravers MT" w:hAnsi="Engravers MT"/>
        <w:b/>
      </w:rPr>
    </w:pPr>
    <w:r w:rsidRPr="00E13568">
      <w:rPr>
        <w:rFonts w:ascii="Engravers MT" w:hAnsi="Engravers MT"/>
        <w:b/>
      </w:rPr>
      <w:t xml:space="preserve">City of </w:t>
    </w:r>
    <w:proofErr w:type="spellStart"/>
    <w:r w:rsidRPr="00E13568">
      <w:rPr>
        <w:rFonts w:ascii="Engravers MT" w:hAnsi="Engravers MT"/>
        <w:b/>
      </w:rPr>
      <w:t>lostine</w:t>
    </w:r>
    <w:proofErr w:type="spellEnd"/>
  </w:p>
  <w:p w14:paraId="7F50383A" w14:textId="77777777" w:rsidR="00444F2A" w:rsidRPr="00AE2B33" w:rsidRDefault="00444F2A" w:rsidP="00444F2A">
    <w:pPr>
      <w:pStyle w:val="Header"/>
      <w:jc w:val="center"/>
      <w:rPr>
        <w:rFonts w:ascii="Baskerville Old Face" w:hAnsi="Baskerville Old Face" w:cs="Angsana New"/>
      </w:rPr>
    </w:pPr>
    <w:r w:rsidRPr="00AE2B33">
      <w:rPr>
        <w:rFonts w:ascii="Baskerville Old Face" w:hAnsi="Baskerville Old Face" w:cs="Angsana New"/>
      </w:rPr>
      <w:t>PO Box 181</w:t>
    </w:r>
  </w:p>
  <w:p w14:paraId="4389FC63" w14:textId="77777777" w:rsidR="00444F2A" w:rsidRPr="00AE2B33" w:rsidRDefault="00444F2A" w:rsidP="00444F2A">
    <w:pPr>
      <w:pStyle w:val="Header"/>
      <w:jc w:val="center"/>
      <w:rPr>
        <w:rFonts w:ascii="Baskerville Old Face" w:hAnsi="Baskerville Old Face" w:cs="Angsana New"/>
      </w:rPr>
    </w:pPr>
    <w:r w:rsidRPr="00AE2B33">
      <w:rPr>
        <w:rFonts w:ascii="Baskerville Old Face" w:hAnsi="Baskerville Old Face" w:cs="Angsana New"/>
      </w:rPr>
      <w:t>Lostine OR 97857</w:t>
    </w:r>
  </w:p>
  <w:p w14:paraId="1FA42A6C" w14:textId="77777777" w:rsidR="00444F2A" w:rsidRPr="00444F2A" w:rsidRDefault="00444F2A" w:rsidP="00444F2A">
    <w:pPr>
      <w:pStyle w:val="Header"/>
      <w:jc w:val="center"/>
      <w:rPr>
        <w:rFonts w:ascii="Baskerville Old Face" w:hAnsi="Baskerville Old Face" w:cs="Angsana New"/>
      </w:rPr>
    </w:pPr>
    <w:r w:rsidRPr="00AE2B33">
      <w:rPr>
        <w:rFonts w:ascii="Baskerville Old Face" w:hAnsi="Baskerville Old Face" w:cs="Angsana New"/>
      </w:rPr>
      <w:t>541-569-2415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6BBB" w14:textId="77777777" w:rsidR="00444F2A" w:rsidRDefault="00444F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B16"/>
    <w:rsid w:val="00004BCB"/>
    <w:rsid w:val="0011529F"/>
    <w:rsid w:val="00417102"/>
    <w:rsid w:val="00444F2A"/>
    <w:rsid w:val="006332FB"/>
    <w:rsid w:val="00654E23"/>
    <w:rsid w:val="00756AFD"/>
    <w:rsid w:val="00987ECE"/>
    <w:rsid w:val="00991F39"/>
    <w:rsid w:val="009D3BCD"/>
    <w:rsid w:val="00C84FED"/>
    <w:rsid w:val="00D92F15"/>
    <w:rsid w:val="00F81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A5E0E"/>
  <w15:chartTrackingRefBased/>
  <w15:docId w15:val="{1B655662-D53D-4241-B677-B1495381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F2A"/>
  </w:style>
  <w:style w:type="paragraph" w:styleId="Footer">
    <w:name w:val="footer"/>
    <w:basedOn w:val="Normal"/>
    <w:link w:val="FooterChar"/>
    <w:uiPriority w:val="99"/>
    <w:unhideWhenUsed/>
    <w:rsid w:val="00444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F2A"/>
  </w:style>
  <w:style w:type="paragraph" w:styleId="BodyText">
    <w:name w:val="Body Text"/>
    <w:basedOn w:val="Normal"/>
    <w:link w:val="BodyTextChar"/>
    <w:semiHidden/>
    <w:rsid w:val="00444F2A"/>
    <w:pPr>
      <w:spacing w:after="0" w:line="240" w:lineRule="auto"/>
    </w:pPr>
    <w:rPr>
      <w:rFonts w:eastAsia="Times New Roman"/>
      <w:sz w:val="20"/>
    </w:rPr>
  </w:style>
  <w:style w:type="character" w:customStyle="1" w:styleId="BodyTextChar">
    <w:name w:val="Body Text Char"/>
    <w:basedOn w:val="DefaultParagraphFont"/>
    <w:link w:val="BodyText"/>
    <w:semiHidden/>
    <w:rsid w:val="00444F2A"/>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niClary\Documents\Custom%20Office%20Templates\city%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city letterhead</Template>
  <TotalTime>0</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Clary</dc:creator>
  <cp:keywords/>
  <dc:description/>
  <cp:lastModifiedBy>Toni Clary</cp:lastModifiedBy>
  <cp:revision>2</cp:revision>
  <dcterms:created xsi:type="dcterms:W3CDTF">2022-10-18T21:10:00Z</dcterms:created>
  <dcterms:modified xsi:type="dcterms:W3CDTF">2022-10-18T21:10:00Z</dcterms:modified>
</cp:coreProperties>
</file>